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C91F" w14:textId="77777777" w:rsidR="003C045A" w:rsidRDefault="003C045A" w:rsidP="003C045A">
      <w:pPr>
        <w:pBdr>
          <w:top w:val="single" w:sz="4" w:space="1" w:color="auto"/>
          <w:left w:val="single" w:sz="4" w:space="4" w:color="auto"/>
          <w:bottom w:val="single" w:sz="4" w:space="1" w:color="auto"/>
          <w:right w:val="single" w:sz="4" w:space="4" w:color="auto"/>
        </w:pBdr>
        <w:jc w:val="center"/>
        <w:rPr>
          <w:b/>
        </w:rPr>
      </w:pPr>
    </w:p>
    <w:p w14:paraId="2FA1A97E" w14:textId="77777777" w:rsidR="00C7128C" w:rsidRPr="00575988" w:rsidRDefault="00C7128C" w:rsidP="003C045A">
      <w:pPr>
        <w:pBdr>
          <w:top w:val="single" w:sz="4" w:space="1" w:color="auto"/>
          <w:left w:val="single" w:sz="4" w:space="4" w:color="auto"/>
          <w:bottom w:val="single" w:sz="4" w:space="1" w:color="auto"/>
          <w:right w:val="single" w:sz="4" w:space="4" w:color="auto"/>
        </w:pBdr>
        <w:jc w:val="center"/>
        <w:rPr>
          <w:b/>
        </w:rPr>
      </w:pPr>
      <w:r w:rsidRPr="00575988">
        <w:rPr>
          <w:b/>
        </w:rPr>
        <w:t>Journée Nationale de la Résistance</w:t>
      </w:r>
    </w:p>
    <w:p w14:paraId="67F00A95" w14:textId="77777777" w:rsidR="00C7128C" w:rsidRPr="00575988" w:rsidRDefault="00C7128C" w:rsidP="003C045A">
      <w:pPr>
        <w:pBdr>
          <w:top w:val="single" w:sz="4" w:space="1" w:color="auto"/>
          <w:left w:val="single" w:sz="4" w:space="4" w:color="auto"/>
          <w:bottom w:val="single" w:sz="4" w:space="1" w:color="auto"/>
          <w:right w:val="single" w:sz="4" w:space="4" w:color="auto"/>
        </w:pBdr>
        <w:jc w:val="center"/>
        <w:rPr>
          <w:b/>
        </w:rPr>
      </w:pPr>
      <w:r w:rsidRPr="00575988">
        <w:rPr>
          <w:b/>
        </w:rPr>
        <w:t>Discours de Monsieur Gilles LURTON</w:t>
      </w:r>
    </w:p>
    <w:p w14:paraId="7ED2DEBA" w14:textId="77777777" w:rsidR="00C7128C" w:rsidRPr="00575988" w:rsidRDefault="00C7128C" w:rsidP="003C045A">
      <w:pPr>
        <w:pBdr>
          <w:top w:val="single" w:sz="4" w:space="1" w:color="auto"/>
          <w:left w:val="single" w:sz="4" w:space="4" w:color="auto"/>
          <w:bottom w:val="single" w:sz="4" w:space="1" w:color="auto"/>
          <w:right w:val="single" w:sz="4" w:space="4" w:color="auto"/>
        </w:pBdr>
        <w:jc w:val="center"/>
        <w:rPr>
          <w:b/>
        </w:rPr>
      </w:pPr>
      <w:r w:rsidRPr="00575988">
        <w:rPr>
          <w:b/>
        </w:rPr>
        <w:t>Maire de Saint-Malo – Président de Saint-Malo Agglomération</w:t>
      </w:r>
    </w:p>
    <w:p w14:paraId="7AB77549" w14:textId="77777777" w:rsidR="00575988" w:rsidRPr="00575988" w:rsidRDefault="00575988" w:rsidP="003C045A">
      <w:pPr>
        <w:pBdr>
          <w:top w:val="single" w:sz="4" w:space="1" w:color="auto"/>
          <w:left w:val="single" w:sz="4" w:space="4" w:color="auto"/>
          <w:bottom w:val="single" w:sz="4" w:space="1" w:color="auto"/>
          <w:right w:val="single" w:sz="4" w:space="4" w:color="auto"/>
        </w:pBdr>
        <w:jc w:val="center"/>
        <w:rPr>
          <w:b/>
        </w:rPr>
      </w:pPr>
      <w:r w:rsidRPr="00575988">
        <w:rPr>
          <w:b/>
        </w:rPr>
        <w:t xml:space="preserve">Mardi 27 </w:t>
      </w:r>
      <w:proofErr w:type="gramStart"/>
      <w:r w:rsidRPr="00575988">
        <w:rPr>
          <w:b/>
        </w:rPr>
        <w:t>Mai</w:t>
      </w:r>
      <w:proofErr w:type="gramEnd"/>
      <w:r w:rsidRPr="00575988">
        <w:rPr>
          <w:b/>
        </w:rPr>
        <w:t xml:space="preserve"> 2025 – 11h00</w:t>
      </w:r>
    </w:p>
    <w:p w14:paraId="6B1B6B20" w14:textId="77777777" w:rsidR="00575988" w:rsidRDefault="00575988" w:rsidP="003C045A">
      <w:pPr>
        <w:pBdr>
          <w:top w:val="single" w:sz="4" w:space="1" w:color="auto"/>
          <w:left w:val="single" w:sz="4" w:space="4" w:color="auto"/>
          <w:bottom w:val="single" w:sz="4" w:space="1" w:color="auto"/>
          <w:right w:val="single" w:sz="4" w:space="4" w:color="auto"/>
        </w:pBdr>
        <w:jc w:val="center"/>
        <w:rPr>
          <w:b/>
        </w:rPr>
      </w:pPr>
      <w:r w:rsidRPr="00575988">
        <w:rPr>
          <w:b/>
        </w:rPr>
        <w:t>Enclos de la Résistance et de la Déportation</w:t>
      </w:r>
    </w:p>
    <w:p w14:paraId="15E9A356" w14:textId="77777777" w:rsidR="003C045A" w:rsidRDefault="003C045A" w:rsidP="003C045A">
      <w:pPr>
        <w:pBdr>
          <w:top w:val="single" w:sz="4" w:space="1" w:color="auto"/>
          <w:left w:val="single" w:sz="4" w:space="4" w:color="auto"/>
          <w:bottom w:val="single" w:sz="4" w:space="1" w:color="auto"/>
          <w:right w:val="single" w:sz="4" w:space="4" w:color="auto"/>
        </w:pBdr>
        <w:jc w:val="center"/>
        <w:rPr>
          <w:b/>
        </w:rPr>
      </w:pPr>
    </w:p>
    <w:p w14:paraId="1217B422" w14:textId="77777777" w:rsidR="00575988" w:rsidRPr="001E141F" w:rsidRDefault="00575988" w:rsidP="00575988">
      <w:pPr>
        <w:jc w:val="both"/>
        <w:rPr>
          <w:sz w:val="40"/>
          <w:szCs w:val="40"/>
        </w:rPr>
      </w:pPr>
      <w:r w:rsidRPr="001E141F">
        <w:rPr>
          <w:sz w:val="40"/>
          <w:szCs w:val="40"/>
        </w:rPr>
        <w:t>Monsieur le Sous-Préfet,</w:t>
      </w:r>
    </w:p>
    <w:p w14:paraId="3266475B" w14:textId="77777777" w:rsidR="00575988" w:rsidRPr="001E141F" w:rsidRDefault="00575988" w:rsidP="00575988">
      <w:pPr>
        <w:jc w:val="both"/>
        <w:rPr>
          <w:sz w:val="40"/>
          <w:szCs w:val="40"/>
        </w:rPr>
      </w:pPr>
      <w:r w:rsidRPr="001E141F">
        <w:rPr>
          <w:sz w:val="40"/>
          <w:szCs w:val="40"/>
        </w:rPr>
        <w:t>Mesdames et Messieurs les Conseillers Régionaux de Bretagne,</w:t>
      </w:r>
    </w:p>
    <w:p w14:paraId="18CC4115" w14:textId="77777777" w:rsidR="00D25BD3" w:rsidRPr="001E141F" w:rsidRDefault="00D25BD3" w:rsidP="00575988">
      <w:pPr>
        <w:jc w:val="both"/>
        <w:rPr>
          <w:sz w:val="40"/>
          <w:szCs w:val="40"/>
        </w:rPr>
      </w:pPr>
      <w:r w:rsidRPr="001E141F">
        <w:rPr>
          <w:sz w:val="40"/>
          <w:szCs w:val="40"/>
        </w:rPr>
        <w:t>Mesdames et Messieurs les Conseillers Départementaux d’Ille-et-Vilaine,</w:t>
      </w:r>
    </w:p>
    <w:p w14:paraId="6EE97FFE" w14:textId="77777777" w:rsidR="00D25BD3" w:rsidRPr="001E141F" w:rsidRDefault="00D25BD3" w:rsidP="00575988">
      <w:pPr>
        <w:jc w:val="both"/>
        <w:rPr>
          <w:sz w:val="40"/>
          <w:szCs w:val="40"/>
        </w:rPr>
      </w:pPr>
      <w:r w:rsidRPr="001E141F">
        <w:rPr>
          <w:sz w:val="40"/>
          <w:szCs w:val="40"/>
        </w:rPr>
        <w:t>Mesdames et Messieurs les Elus,</w:t>
      </w:r>
    </w:p>
    <w:p w14:paraId="0EE02A6A" w14:textId="6C923CE0" w:rsidR="00D25BD3" w:rsidRPr="001E141F" w:rsidRDefault="00D25BD3" w:rsidP="00575988">
      <w:pPr>
        <w:jc w:val="both"/>
        <w:rPr>
          <w:sz w:val="40"/>
          <w:szCs w:val="40"/>
        </w:rPr>
      </w:pPr>
      <w:r w:rsidRPr="001E141F">
        <w:rPr>
          <w:sz w:val="40"/>
          <w:szCs w:val="40"/>
        </w:rPr>
        <w:t>Monsieur le Commandant</w:t>
      </w:r>
      <w:r w:rsidR="006E2D6E">
        <w:rPr>
          <w:sz w:val="40"/>
          <w:szCs w:val="40"/>
        </w:rPr>
        <w:t xml:space="preserve"> en second</w:t>
      </w:r>
      <w:r w:rsidRPr="001E141F">
        <w:rPr>
          <w:sz w:val="40"/>
          <w:szCs w:val="40"/>
        </w:rPr>
        <w:t xml:space="preserve"> de la Compagnie de Gendarmerie de Saint-Malo,</w:t>
      </w:r>
    </w:p>
    <w:p w14:paraId="34A1BCA3" w14:textId="042D1299" w:rsidR="00D25BD3" w:rsidRPr="001E141F" w:rsidRDefault="00D25BD3" w:rsidP="00575988">
      <w:pPr>
        <w:jc w:val="both"/>
        <w:rPr>
          <w:sz w:val="40"/>
          <w:szCs w:val="40"/>
        </w:rPr>
      </w:pPr>
      <w:r w:rsidRPr="001E141F">
        <w:rPr>
          <w:sz w:val="40"/>
          <w:szCs w:val="40"/>
        </w:rPr>
        <w:t xml:space="preserve">Monsieur le </w:t>
      </w:r>
      <w:r w:rsidR="006E2D6E">
        <w:rPr>
          <w:sz w:val="40"/>
          <w:szCs w:val="40"/>
        </w:rPr>
        <w:t xml:space="preserve">Représentant du </w:t>
      </w:r>
      <w:r w:rsidRPr="001E141F">
        <w:rPr>
          <w:sz w:val="40"/>
          <w:szCs w:val="40"/>
        </w:rPr>
        <w:t>Commandant du Centre d’Incendie et de Secours de Saint-Malo,</w:t>
      </w:r>
    </w:p>
    <w:p w14:paraId="7AE7400E" w14:textId="77777777" w:rsidR="007B0ECF" w:rsidRPr="001E141F" w:rsidRDefault="007B0ECF" w:rsidP="00575988">
      <w:pPr>
        <w:jc w:val="both"/>
        <w:rPr>
          <w:sz w:val="40"/>
          <w:szCs w:val="40"/>
        </w:rPr>
      </w:pPr>
      <w:r w:rsidRPr="001E141F">
        <w:rPr>
          <w:sz w:val="40"/>
          <w:szCs w:val="40"/>
        </w:rPr>
        <w:t>Monsieur le représentant du Délégué Militaire Départemental d’Ille-et-Vilaine,</w:t>
      </w:r>
    </w:p>
    <w:p w14:paraId="14914403" w14:textId="77777777" w:rsidR="007B0ECF" w:rsidRPr="001E141F" w:rsidRDefault="007B0ECF" w:rsidP="00575988">
      <w:pPr>
        <w:jc w:val="both"/>
        <w:rPr>
          <w:sz w:val="40"/>
          <w:szCs w:val="40"/>
        </w:rPr>
      </w:pPr>
      <w:r w:rsidRPr="001E141F">
        <w:rPr>
          <w:sz w:val="40"/>
          <w:szCs w:val="40"/>
        </w:rPr>
        <w:t xml:space="preserve">Messieurs les Présidents et représentants des Associations Patriotiques et des Ordres Nationaux, </w:t>
      </w:r>
    </w:p>
    <w:p w14:paraId="23EAE25C" w14:textId="77777777" w:rsidR="007B0ECF" w:rsidRPr="001E141F" w:rsidRDefault="007B0ECF" w:rsidP="00575988">
      <w:pPr>
        <w:jc w:val="both"/>
        <w:rPr>
          <w:sz w:val="40"/>
          <w:szCs w:val="40"/>
        </w:rPr>
      </w:pPr>
      <w:r w:rsidRPr="001E141F">
        <w:rPr>
          <w:sz w:val="40"/>
          <w:szCs w:val="40"/>
        </w:rPr>
        <w:t>Messieurs les Porte-Drapeaux,</w:t>
      </w:r>
    </w:p>
    <w:p w14:paraId="20613A5A" w14:textId="77777777" w:rsidR="00E72CCB" w:rsidRPr="001E141F" w:rsidRDefault="00E72CCB" w:rsidP="00575988">
      <w:pPr>
        <w:jc w:val="both"/>
        <w:rPr>
          <w:sz w:val="40"/>
          <w:szCs w:val="40"/>
        </w:rPr>
      </w:pPr>
      <w:r w:rsidRPr="001E141F">
        <w:rPr>
          <w:sz w:val="40"/>
          <w:szCs w:val="40"/>
        </w:rPr>
        <w:t>Mesdames et Messieurs,</w:t>
      </w:r>
    </w:p>
    <w:p w14:paraId="4D085D85" w14:textId="77777777" w:rsidR="00E72CCB" w:rsidRPr="001E141F" w:rsidRDefault="00E72CCB" w:rsidP="00575988">
      <w:pPr>
        <w:jc w:val="both"/>
        <w:rPr>
          <w:sz w:val="40"/>
          <w:szCs w:val="40"/>
        </w:rPr>
      </w:pPr>
      <w:r w:rsidRPr="001E141F">
        <w:rPr>
          <w:sz w:val="40"/>
          <w:szCs w:val="40"/>
        </w:rPr>
        <w:t>Chères Malouines, Chers Malouins,</w:t>
      </w:r>
    </w:p>
    <w:p w14:paraId="45851A4E" w14:textId="66B3685D" w:rsidR="00E72CCB" w:rsidRDefault="00E72CCB" w:rsidP="00575988">
      <w:pPr>
        <w:jc w:val="both"/>
        <w:rPr>
          <w:sz w:val="40"/>
          <w:szCs w:val="40"/>
        </w:rPr>
      </w:pPr>
      <w:r w:rsidRPr="001E141F">
        <w:rPr>
          <w:sz w:val="40"/>
          <w:szCs w:val="40"/>
        </w:rPr>
        <w:lastRenderedPageBreak/>
        <w:t>Saint-Malo, ville martyre, détruite puis reconstruite, place forte depuis toujours, sait ce que résister veut dire</w:t>
      </w:r>
      <w:r w:rsidR="001A3421">
        <w:rPr>
          <w:sz w:val="40"/>
          <w:szCs w:val="40"/>
        </w:rPr>
        <w:t xml:space="preserve"> et si nous sommes rassemblés, une fois encore, dans cet enclos de la résistance et de la déportation, c’est pour perpétuer ce</w:t>
      </w:r>
      <w:r w:rsidR="00A8282B">
        <w:rPr>
          <w:sz w:val="40"/>
          <w:szCs w:val="40"/>
        </w:rPr>
        <w:t>t</w:t>
      </w:r>
      <w:r w:rsidR="001A3421">
        <w:rPr>
          <w:sz w:val="40"/>
          <w:szCs w:val="40"/>
        </w:rPr>
        <w:t xml:space="preserve"> impérieux devoir de mémoire qui honore</w:t>
      </w:r>
      <w:r w:rsidR="005E14C1" w:rsidRPr="001E141F">
        <w:rPr>
          <w:sz w:val="40"/>
          <w:szCs w:val="40"/>
        </w:rPr>
        <w:t xml:space="preserve"> celles et ceux qui ont su s’engager </w:t>
      </w:r>
      <w:r w:rsidR="007C242E" w:rsidRPr="001E141F">
        <w:rPr>
          <w:sz w:val="40"/>
          <w:szCs w:val="40"/>
        </w:rPr>
        <w:t xml:space="preserve">dans une France occupée </w:t>
      </w:r>
      <w:r w:rsidR="00A8282B">
        <w:rPr>
          <w:sz w:val="40"/>
          <w:szCs w:val="40"/>
        </w:rPr>
        <w:t xml:space="preserve">et </w:t>
      </w:r>
      <w:r w:rsidR="007C242E" w:rsidRPr="001E141F">
        <w:rPr>
          <w:sz w:val="40"/>
          <w:szCs w:val="40"/>
        </w:rPr>
        <w:t xml:space="preserve">que </w:t>
      </w:r>
      <w:r w:rsidR="001A3421">
        <w:rPr>
          <w:sz w:val="40"/>
          <w:szCs w:val="40"/>
        </w:rPr>
        <w:t xml:space="preserve">beaucoup </w:t>
      </w:r>
      <w:r w:rsidR="007C242E" w:rsidRPr="001E141F">
        <w:rPr>
          <w:sz w:val="40"/>
          <w:szCs w:val="40"/>
        </w:rPr>
        <w:t>croyait perdue.</w:t>
      </w:r>
    </w:p>
    <w:p w14:paraId="1E4EEC98" w14:textId="77777777" w:rsidR="001E141F" w:rsidRPr="001E141F" w:rsidRDefault="001E141F" w:rsidP="00575988">
      <w:pPr>
        <w:jc w:val="both"/>
        <w:rPr>
          <w:sz w:val="40"/>
          <w:szCs w:val="40"/>
        </w:rPr>
      </w:pPr>
    </w:p>
    <w:p w14:paraId="54D736EB" w14:textId="77777777" w:rsidR="0065641A" w:rsidRDefault="007C242E" w:rsidP="00575988">
      <w:pPr>
        <w:jc w:val="both"/>
        <w:rPr>
          <w:sz w:val="40"/>
          <w:szCs w:val="40"/>
        </w:rPr>
      </w:pPr>
      <w:r w:rsidRPr="001E141F">
        <w:rPr>
          <w:sz w:val="40"/>
          <w:szCs w:val="40"/>
        </w:rPr>
        <w:t xml:space="preserve">« Amis, entends-tu </w:t>
      </w:r>
      <w:r w:rsidR="0071378E" w:rsidRPr="001E141F">
        <w:rPr>
          <w:sz w:val="40"/>
          <w:szCs w:val="40"/>
        </w:rPr>
        <w:t xml:space="preserve">/ </w:t>
      </w:r>
      <w:r w:rsidRPr="001E141F">
        <w:rPr>
          <w:sz w:val="40"/>
          <w:szCs w:val="40"/>
        </w:rPr>
        <w:t>ces cris sourds</w:t>
      </w:r>
      <w:r w:rsidR="0071378E" w:rsidRPr="001E141F">
        <w:rPr>
          <w:sz w:val="40"/>
          <w:szCs w:val="40"/>
        </w:rPr>
        <w:t xml:space="preserve"> /</w:t>
      </w:r>
      <w:r w:rsidRPr="001E141F">
        <w:rPr>
          <w:sz w:val="40"/>
          <w:szCs w:val="40"/>
        </w:rPr>
        <w:t xml:space="preserve"> du pays</w:t>
      </w:r>
      <w:r w:rsidR="0071378E" w:rsidRPr="001E141F">
        <w:rPr>
          <w:sz w:val="40"/>
          <w:szCs w:val="40"/>
        </w:rPr>
        <w:t xml:space="preserve"> /</w:t>
      </w:r>
      <w:r w:rsidRPr="001E141F">
        <w:rPr>
          <w:sz w:val="40"/>
          <w:szCs w:val="40"/>
        </w:rPr>
        <w:t xml:space="preserve"> qu’on enc</w:t>
      </w:r>
      <w:r w:rsidR="0071378E" w:rsidRPr="001E141F">
        <w:rPr>
          <w:sz w:val="40"/>
          <w:szCs w:val="40"/>
        </w:rPr>
        <w:t>haîne ? »</w:t>
      </w:r>
      <w:r w:rsidR="008A60C8" w:rsidRPr="001E141F">
        <w:rPr>
          <w:sz w:val="40"/>
          <w:szCs w:val="40"/>
        </w:rPr>
        <w:t xml:space="preserve">. Ces paroles du chant des partisans ont eu l’écho escompté. </w:t>
      </w:r>
    </w:p>
    <w:p w14:paraId="5F62BBF2" w14:textId="77777777" w:rsidR="0065641A" w:rsidRDefault="0065641A" w:rsidP="00575988">
      <w:pPr>
        <w:jc w:val="both"/>
        <w:rPr>
          <w:sz w:val="40"/>
          <w:szCs w:val="40"/>
        </w:rPr>
      </w:pPr>
    </w:p>
    <w:p w14:paraId="69D1264D" w14:textId="77777777" w:rsidR="007C242E" w:rsidRDefault="008A60C8" w:rsidP="00575988">
      <w:pPr>
        <w:jc w:val="both"/>
        <w:rPr>
          <w:sz w:val="40"/>
          <w:szCs w:val="40"/>
        </w:rPr>
      </w:pPr>
      <w:r w:rsidRPr="001E141F">
        <w:rPr>
          <w:sz w:val="40"/>
          <w:szCs w:val="40"/>
        </w:rPr>
        <w:t xml:space="preserve">Ces cris sourds ont été entendus, à Saint-Malo comme ailleurs, et bon nombre d’hommes et de femmes, courageux parmi les courageux, se sont levés pour résister de toutes leurs forces à l’envahisseur devenu occupant. </w:t>
      </w:r>
    </w:p>
    <w:p w14:paraId="0B7BE12F" w14:textId="77777777" w:rsidR="00A8282B" w:rsidRDefault="00A8282B" w:rsidP="00575988">
      <w:pPr>
        <w:jc w:val="both"/>
        <w:rPr>
          <w:sz w:val="40"/>
          <w:szCs w:val="40"/>
        </w:rPr>
      </w:pPr>
    </w:p>
    <w:p w14:paraId="6E2C1A1F" w14:textId="3BCD511D" w:rsidR="001E141F" w:rsidRDefault="001E141F" w:rsidP="00575988">
      <w:pPr>
        <w:jc w:val="both"/>
        <w:rPr>
          <w:sz w:val="40"/>
          <w:szCs w:val="40"/>
        </w:rPr>
      </w:pPr>
      <w:r w:rsidRPr="001E141F">
        <w:rPr>
          <w:sz w:val="40"/>
          <w:szCs w:val="40"/>
        </w:rPr>
        <w:t>Bien vite, Saint-Malo est devenue une terre de résistance, où l’audace, le courage et l’engagement furent les vertus cardinales pour lutter contre l’ennemi, tout au long d’une guerre dont</w:t>
      </w:r>
      <w:r w:rsidR="00A8282B">
        <w:rPr>
          <w:sz w:val="40"/>
          <w:szCs w:val="40"/>
        </w:rPr>
        <w:t xml:space="preserve"> tous</w:t>
      </w:r>
      <w:r w:rsidRPr="001E141F">
        <w:rPr>
          <w:sz w:val="40"/>
          <w:szCs w:val="40"/>
        </w:rPr>
        <w:t xml:space="preserve"> savai</w:t>
      </w:r>
      <w:r w:rsidR="00A8282B">
        <w:rPr>
          <w:sz w:val="40"/>
          <w:szCs w:val="40"/>
        </w:rPr>
        <w:t>en</w:t>
      </w:r>
      <w:r w:rsidRPr="001E141F">
        <w:rPr>
          <w:sz w:val="40"/>
          <w:szCs w:val="40"/>
        </w:rPr>
        <w:t>t qu’elle allait durer.</w:t>
      </w:r>
    </w:p>
    <w:p w14:paraId="2CF31884" w14:textId="77777777" w:rsidR="000C53F0" w:rsidRDefault="000C53F0" w:rsidP="00575988">
      <w:pPr>
        <w:jc w:val="both"/>
        <w:rPr>
          <w:sz w:val="40"/>
          <w:szCs w:val="40"/>
        </w:rPr>
      </w:pPr>
    </w:p>
    <w:p w14:paraId="0500402C" w14:textId="50784C20" w:rsidR="000C53F0" w:rsidRDefault="000C53F0" w:rsidP="00575988">
      <w:pPr>
        <w:jc w:val="both"/>
        <w:rPr>
          <w:sz w:val="40"/>
          <w:szCs w:val="40"/>
        </w:rPr>
      </w:pPr>
      <w:r>
        <w:rPr>
          <w:sz w:val="40"/>
          <w:szCs w:val="40"/>
        </w:rPr>
        <w:lastRenderedPageBreak/>
        <w:t>Pour autant, forte de ses remparts, de ses forts avancés et de ses batteries de canons, la Ville n’allait pas tarder à devenir un rouage essentiel du mur de l’</w:t>
      </w:r>
      <w:r w:rsidR="00FF0A17">
        <w:rPr>
          <w:sz w:val="40"/>
          <w:szCs w:val="40"/>
        </w:rPr>
        <w:t>A</w:t>
      </w:r>
      <w:r>
        <w:rPr>
          <w:sz w:val="40"/>
          <w:szCs w:val="40"/>
        </w:rPr>
        <w:t xml:space="preserve">tlantique après la construction </w:t>
      </w:r>
      <w:r w:rsidR="00A8282B">
        <w:rPr>
          <w:sz w:val="40"/>
          <w:szCs w:val="40"/>
        </w:rPr>
        <w:t xml:space="preserve">par les forces ennemies </w:t>
      </w:r>
      <w:r>
        <w:rPr>
          <w:sz w:val="40"/>
          <w:szCs w:val="40"/>
        </w:rPr>
        <w:t>d’impressionnantes fortifications, notamment à la Cité d’Alet.</w:t>
      </w:r>
    </w:p>
    <w:p w14:paraId="75AA7EA5" w14:textId="77777777" w:rsidR="000C53F0" w:rsidRDefault="000C53F0" w:rsidP="00575988">
      <w:pPr>
        <w:jc w:val="both"/>
        <w:rPr>
          <w:sz w:val="40"/>
          <w:szCs w:val="40"/>
        </w:rPr>
      </w:pPr>
    </w:p>
    <w:p w14:paraId="28C975A8" w14:textId="572F233B" w:rsidR="00470759" w:rsidRDefault="000C53F0" w:rsidP="00575988">
      <w:pPr>
        <w:jc w:val="both"/>
        <w:rPr>
          <w:sz w:val="40"/>
          <w:szCs w:val="40"/>
        </w:rPr>
      </w:pPr>
      <w:r>
        <w:rPr>
          <w:sz w:val="40"/>
          <w:szCs w:val="40"/>
        </w:rPr>
        <w:t>Dans ce contexte, il fall</w:t>
      </w:r>
      <w:r w:rsidR="00A8282B">
        <w:rPr>
          <w:sz w:val="40"/>
          <w:szCs w:val="40"/>
        </w:rPr>
        <w:t>ai</w:t>
      </w:r>
      <w:r>
        <w:rPr>
          <w:sz w:val="40"/>
          <w:szCs w:val="40"/>
        </w:rPr>
        <w:t>t espionner, harcele</w:t>
      </w:r>
      <w:r w:rsidR="00240626">
        <w:rPr>
          <w:sz w:val="40"/>
          <w:szCs w:val="40"/>
        </w:rPr>
        <w:t>r, renseigner, sauver,</w:t>
      </w:r>
      <w:r w:rsidR="003C045A">
        <w:rPr>
          <w:sz w:val="40"/>
          <w:szCs w:val="40"/>
        </w:rPr>
        <w:t xml:space="preserve"> saboter,</w:t>
      </w:r>
      <w:r w:rsidR="00240626">
        <w:rPr>
          <w:sz w:val="40"/>
          <w:szCs w:val="40"/>
        </w:rPr>
        <w:t xml:space="preserve"> protéger, piéger et même tuer, en ville ou dans les faubourgs. </w:t>
      </w:r>
    </w:p>
    <w:p w14:paraId="53B36F4B" w14:textId="77777777" w:rsidR="00470759" w:rsidRDefault="00470759" w:rsidP="00575988">
      <w:pPr>
        <w:jc w:val="both"/>
        <w:rPr>
          <w:sz w:val="40"/>
          <w:szCs w:val="40"/>
        </w:rPr>
      </w:pPr>
    </w:p>
    <w:p w14:paraId="25C1721B" w14:textId="77777777" w:rsidR="0065641A" w:rsidRDefault="0065641A" w:rsidP="00575988">
      <w:pPr>
        <w:jc w:val="both"/>
        <w:rPr>
          <w:sz w:val="40"/>
          <w:szCs w:val="40"/>
        </w:rPr>
      </w:pPr>
    </w:p>
    <w:p w14:paraId="094331D4" w14:textId="77777777" w:rsidR="0065641A" w:rsidRDefault="00D77804" w:rsidP="00575988">
      <w:pPr>
        <w:jc w:val="both"/>
        <w:rPr>
          <w:sz w:val="40"/>
          <w:szCs w:val="40"/>
        </w:rPr>
      </w:pPr>
      <w:r>
        <w:rPr>
          <w:sz w:val="40"/>
          <w:szCs w:val="40"/>
        </w:rPr>
        <w:t xml:space="preserve">Particulièrement active, la Résistance farouche de la Cité Corsaire fut le théâtre de nombreux actes héroïques jusqu’au jour-même de sa libération. </w:t>
      </w:r>
    </w:p>
    <w:p w14:paraId="71DB5872" w14:textId="77777777" w:rsidR="0065641A" w:rsidRDefault="0065641A" w:rsidP="00575988">
      <w:pPr>
        <w:jc w:val="both"/>
        <w:rPr>
          <w:sz w:val="40"/>
          <w:szCs w:val="40"/>
        </w:rPr>
      </w:pPr>
    </w:p>
    <w:p w14:paraId="06DD03BB" w14:textId="77777777" w:rsidR="000C53F0" w:rsidRDefault="00240626" w:rsidP="00575988">
      <w:pPr>
        <w:jc w:val="both"/>
        <w:rPr>
          <w:sz w:val="40"/>
          <w:szCs w:val="40"/>
        </w:rPr>
      </w:pPr>
      <w:r>
        <w:rPr>
          <w:sz w:val="40"/>
          <w:szCs w:val="40"/>
        </w:rPr>
        <w:t>Chacun de ces actes commis par les Malouins et les Malouines portait son lot de risque et de courage.</w:t>
      </w:r>
    </w:p>
    <w:p w14:paraId="67E4C937" w14:textId="77777777" w:rsidR="00240626" w:rsidRDefault="00240626" w:rsidP="00575988">
      <w:pPr>
        <w:jc w:val="both"/>
        <w:rPr>
          <w:sz w:val="40"/>
          <w:szCs w:val="40"/>
        </w:rPr>
      </w:pPr>
    </w:p>
    <w:p w14:paraId="4F082A3B" w14:textId="26E1B621" w:rsidR="00240626" w:rsidRDefault="00240626" w:rsidP="00575988">
      <w:pPr>
        <w:jc w:val="both"/>
        <w:rPr>
          <w:sz w:val="40"/>
          <w:szCs w:val="40"/>
        </w:rPr>
      </w:pPr>
      <w:r>
        <w:rPr>
          <w:sz w:val="40"/>
          <w:szCs w:val="40"/>
        </w:rPr>
        <w:t>Ils furent nombreux à devenir ici les héros d’une armée des ombres qui</w:t>
      </w:r>
      <w:r w:rsidR="00A8282B">
        <w:rPr>
          <w:sz w:val="40"/>
          <w:szCs w:val="40"/>
        </w:rPr>
        <w:t>, forte de ses convictions,</w:t>
      </w:r>
      <w:r>
        <w:rPr>
          <w:sz w:val="40"/>
          <w:szCs w:val="40"/>
        </w:rPr>
        <w:t xml:space="preserve"> n’eut de cesse que de préparer la libération du pays et de chasser les troupes du IIIème Reich.</w:t>
      </w:r>
    </w:p>
    <w:p w14:paraId="16644230" w14:textId="68D51235" w:rsidR="003C045A" w:rsidRDefault="003C045A" w:rsidP="00575988">
      <w:pPr>
        <w:jc w:val="both"/>
        <w:rPr>
          <w:sz w:val="40"/>
          <w:szCs w:val="40"/>
        </w:rPr>
      </w:pPr>
      <w:r>
        <w:rPr>
          <w:sz w:val="40"/>
          <w:szCs w:val="40"/>
        </w:rPr>
        <w:lastRenderedPageBreak/>
        <w:t xml:space="preserve">Leurs noms figurent sur </w:t>
      </w:r>
      <w:r w:rsidR="001A3421">
        <w:rPr>
          <w:sz w:val="40"/>
          <w:szCs w:val="40"/>
        </w:rPr>
        <w:t xml:space="preserve">nos monuments et dans les rues de </w:t>
      </w:r>
      <w:r w:rsidR="00A8282B">
        <w:rPr>
          <w:sz w:val="40"/>
          <w:szCs w:val="40"/>
        </w:rPr>
        <w:t>notre</w:t>
      </w:r>
      <w:r w:rsidR="001A3421">
        <w:rPr>
          <w:sz w:val="40"/>
          <w:szCs w:val="40"/>
        </w:rPr>
        <w:t xml:space="preserve"> Ville </w:t>
      </w:r>
      <w:r>
        <w:rPr>
          <w:sz w:val="40"/>
          <w:szCs w:val="40"/>
        </w:rPr>
        <w:t xml:space="preserve">afin que </w:t>
      </w:r>
      <w:r w:rsidR="001A3421">
        <w:rPr>
          <w:sz w:val="40"/>
          <w:szCs w:val="40"/>
        </w:rPr>
        <w:t xml:space="preserve">nous n’oubliions </w:t>
      </w:r>
      <w:r>
        <w:rPr>
          <w:sz w:val="40"/>
          <w:szCs w:val="40"/>
        </w:rPr>
        <w:t xml:space="preserve">jamais leur inestimable sacrifice. </w:t>
      </w:r>
    </w:p>
    <w:p w14:paraId="1F4BF000" w14:textId="77777777" w:rsidR="003C045A" w:rsidRDefault="003C045A" w:rsidP="00575988">
      <w:pPr>
        <w:jc w:val="both"/>
        <w:rPr>
          <w:sz w:val="40"/>
          <w:szCs w:val="40"/>
        </w:rPr>
      </w:pPr>
    </w:p>
    <w:p w14:paraId="5BA4D466" w14:textId="77777777" w:rsidR="00EA0860" w:rsidRDefault="003C045A" w:rsidP="00575988">
      <w:pPr>
        <w:jc w:val="both"/>
        <w:rPr>
          <w:sz w:val="40"/>
          <w:szCs w:val="40"/>
        </w:rPr>
      </w:pPr>
      <w:r>
        <w:rPr>
          <w:sz w:val="40"/>
          <w:szCs w:val="40"/>
        </w:rPr>
        <w:t>Nous nous devons d’en honorer le souvenir afin de ne jamais oublier le prix d’une guerre, le don de soi à la patrie, le courage de ces héros.</w:t>
      </w:r>
    </w:p>
    <w:p w14:paraId="5D7541DE" w14:textId="77777777" w:rsidR="00EA0860" w:rsidRDefault="00EA0860" w:rsidP="00575988">
      <w:pPr>
        <w:jc w:val="both"/>
        <w:rPr>
          <w:sz w:val="40"/>
          <w:szCs w:val="40"/>
        </w:rPr>
      </w:pPr>
    </w:p>
    <w:p w14:paraId="766CC24E" w14:textId="77777777" w:rsidR="003C045A" w:rsidRDefault="00EA0860" w:rsidP="00575988">
      <w:pPr>
        <w:jc w:val="both"/>
        <w:rPr>
          <w:sz w:val="40"/>
          <w:szCs w:val="40"/>
        </w:rPr>
      </w:pPr>
      <w:r>
        <w:rPr>
          <w:sz w:val="40"/>
          <w:szCs w:val="40"/>
        </w:rPr>
        <w:t>« Il faut que quelque part brille et brûle la flamme de la Résistance Française. » déclare le Général de Gaulle dans son appel à continuer la lutte</w:t>
      </w:r>
      <w:r w:rsidR="007731D5">
        <w:rPr>
          <w:sz w:val="40"/>
          <w:szCs w:val="40"/>
        </w:rPr>
        <w:t>,</w:t>
      </w:r>
      <w:r>
        <w:rPr>
          <w:sz w:val="40"/>
          <w:szCs w:val="40"/>
        </w:rPr>
        <w:t xml:space="preserve"> dès le 24 Juin 1940</w:t>
      </w:r>
      <w:r w:rsidR="007731D5">
        <w:rPr>
          <w:sz w:val="40"/>
          <w:szCs w:val="40"/>
        </w:rPr>
        <w:t>,</w:t>
      </w:r>
      <w:r>
        <w:rPr>
          <w:sz w:val="40"/>
          <w:szCs w:val="40"/>
        </w:rPr>
        <w:t xml:space="preserve"> et il sera entendu partout où l’occupation s</w:t>
      </w:r>
      <w:r w:rsidR="00A26420">
        <w:rPr>
          <w:sz w:val="40"/>
          <w:szCs w:val="40"/>
        </w:rPr>
        <w:t xml:space="preserve">e sera </w:t>
      </w:r>
      <w:r>
        <w:rPr>
          <w:sz w:val="40"/>
          <w:szCs w:val="40"/>
        </w:rPr>
        <w:t>établi</w:t>
      </w:r>
      <w:r w:rsidR="00A26420">
        <w:rPr>
          <w:sz w:val="40"/>
          <w:szCs w:val="40"/>
        </w:rPr>
        <w:t>e</w:t>
      </w:r>
      <w:r>
        <w:rPr>
          <w:sz w:val="40"/>
          <w:szCs w:val="40"/>
        </w:rPr>
        <w:t>.</w:t>
      </w:r>
    </w:p>
    <w:p w14:paraId="07D4BC97" w14:textId="77777777" w:rsidR="001A3421" w:rsidRDefault="001A3421" w:rsidP="00575988">
      <w:pPr>
        <w:jc w:val="both"/>
        <w:rPr>
          <w:sz w:val="40"/>
          <w:szCs w:val="40"/>
        </w:rPr>
      </w:pPr>
    </w:p>
    <w:p w14:paraId="1DE9AF25" w14:textId="16564D00" w:rsidR="00EA0860" w:rsidRDefault="00EA0860" w:rsidP="00575988">
      <w:pPr>
        <w:jc w:val="both"/>
        <w:rPr>
          <w:sz w:val="40"/>
          <w:szCs w:val="40"/>
        </w:rPr>
      </w:pPr>
      <w:r>
        <w:rPr>
          <w:sz w:val="40"/>
          <w:szCs w:val="40"/>
        </w:rPr>
        <w:t>Peu à peu, une armée secrète se constitue, malgré les divergences politiques, malgré la clandestinité, malgré le risque.</w:t>
      </w:r>
    </w:p>
    <w:p w14:paraId="28F0EF5E" w14:textId="77777777" w:rsidR="00EA0860" w:rsidRDefault="00EA0860" w:rsidP="00575988">
      <w:pPr>
        <w:jc w:val="both"/>
        <w:rPr>
          <w:sz w:val="40"/>
          <w:szCs w:val="40"/>
        </w:rPr>
      </w:pPr>
    </w:p>
    <w:p w14:paraId="3E1BA338" w14:textId="179C7A1F" w:rsidR="0065641A" w:rsidRDefault="007731D5" w:rsidP="00575988">
      <w:pPr>
        <w:jc w:val="both"/>
        <w:rPr>
          <w:sz w:val="40"/>
          <w:szCs w:val="40"/>
        </w:rPr>
      </w:pPr>
      <w:r>
        <w:rPr>
          <w:sz w:val="40"/>
          <w:szCs w:val="40"/>
        </w:rPr>
        <w:t xml:space="preserve">La toute première réunion du Conseil National de la Résistance se tient le 27 </w:t>
      </w:r>
      <w:r w:rsidR="00A8282B">
        <w:rPr>
          <w:sz w:val="40"/>
          <w:szCs w:val="40"/>
        </w:rPr>
        <w:t>m</w:t>
      </w:r>
      <w:r>
        <w:rPr>
          <w:sz w:val="40"/>
          <w:szCs w:val="40"/>
        </w:rPr>
        <w:t xml:space="preserve">ai 1943, à Paris. </w:t>
      </w:r>
    </w:p>
    <w:p w14:paraId="45516C6B" w14:textId="77777777" w:rsidR="0065641A" w:rsidRDefault="0065641A" w:rsidP="00575988">
      <w:pPr>
        <w:jc w:val="both"/>
        <w:rPr>
          <w:sz w:val="40"/>
          <w:szCs w:val="40"/>
        </w:rPr>
      </w:pPr>
    </w:p>
    <w:p w14:paraId="5FB90CE0" w14:textId="0B7D405E" w:rsidR="007731D5" w:rsidRDefault="007731D5" w:rsidP="00575988">
      <w:pPr>
        <w:jc w:val="both"/>
        <w:rPr>
          <w:sz w:val="40"/>
          <w:szCs w:val="40"/>
        </w:rPr>
      </w:pPr>
      <w:r>
        <w:rPr>
          <w:sz w:val="40"/>
          <w:szCs w:val="40"/>
        </w:rPr>
        <w:lastRenderedPageBreak/>
        <w:t xml:space="preserve">Nous commémorons aujourd’hui </w:t>
      </w:r>
      <w:r w:rsidR="00A8282B">
        <w:rPr>
          <w:sz w:val="40"/>
          <w:szCs w:val="40"/>
        </w:rPr>
        <w:t>le 82</w:t>
      </w:r>
      <w:r w:rsidR="00A8282B" w:rsidRPr="00A8282B">
        <w:rPr>
          <w:sz w:val="40"/>
          <w:szCs w:val="40"/>
          <w:vertAlign w:val="superscript"/>
        </w:rPr>
        <w:t>ème</w:t>
      </w:r>
      <w:r w:rsidR="00A8282B">
        <w:rPr>
          <w:sz w:val="40"/>
          <w:szCs w:val="40"/>
        </w:rPr>
        <w:t xml:space="preserve"> </w:t>
      </w:r>
      <w:r>
        <w:rPr>
          <w:sz w:val="40"/>
          <w:szCs w:val="40"/>
        </w:rPr>
        <w:t xml:space="preserve">anniversaire de cet évènement fondateur qui unifia les </w:t>
      </w:r>
      <w:r w:rsidR="00A26420">
        <w:rPr>
          <w:sz w:val="40"/>
          <w:szCs w:val="40"/>
        </w:rPr>
        <w:t>différents</w:t>
      </w:r>
      <w:r>
        <w:rPr>
          <w:sz w:val="40"/>
          <w:szCs w:val="40"/>
        </w:rPr>
        <w:t xml:space="preserve"> courants de l’armée des ombres.</w:t>
      </w:r>
    </w:p>
    <w:p w14:paraId="592FDC91" w14:textId="77777777" w:rsidR="00A26420" w:rsidRDefault="00A26420" w:rsidP="00575988">
      <w:pPr>
        <w:jc w:val="both"/>
        <w:rPr>
          <w:sz w:val="40"/>
          <w:szCs w:val="40"/>
        </w:rPr>
      </w:pPr>
    </w:p>
    <w:p w14:paraId="1C2D95CC" w14:textId="77777777" w:rsidR="00A26420" w:rsidRDefault="00A26420" w:rsidP="00575988">
      <w:pPr>
        <w:jc w:val="both"/>
        <w:rPr>
          <w:sz w:val="40"/>
          <w:szCs w:val="40"/>
        </w:rPr>
      </w:pPr>
      <w:r>
        <w:rPr>
          <w:sz w:val="40"/>
          <w:szCs w:val="40"/>
        </w:rPr>
        <w:t>La lutte contre l’occupant, le refus de l’asservissement</w:t>
      </w:r>
      <w:r w:rsidR="00AD4E35">
        <w:rPr>
          <w:sz w:val="40"/>
          <w:szCs w:val="40"/>
        </w:rPr>
        <w:t xml:space="preserve"> et</w:t>
      </w:r>
      <w:r>
        <w:rPr>
          <w:sz w:val="40"/>
          <w:szCs w:val="40"/>
        </w:rPr>
        <w:t xml:space="preserve"> le combat contre les nazis ont façonné des troupes qui, en dépit du lourd tribut qu’elles eurent à payer, seraient prêtes pour suppléer les armées alliées, le moment venu.</w:t>
      </w:r>
    </w:p>
    <w:p w14:paraId="1BD874E6" w14:textId="77777777" w:rsidR="00A26420" w:rsidRDefault="00A26420" w:rsidP="00575988">
      <w:pPr>
        <w:jc w:val="both"/>
        <w:rPr>
          <w:sz w:val="40"/>
          <w:szCs w:val="40"/>
        </w:rPr>
      </w:pPr>
    </w:p>
    <w:p w14:paraId="5A096176" w14:textId="77777777" w:rsidR="00CE32D7" w:rsidRDefault="00A26420" w:rsidP="00575988">
      <w:pPr>
        <w:jc w:val="both"/>
        <w:rPr>
          <w:sz w:val="40"/>
          <w:szCs w:val="40"/>
        </w:rPr>
      </w:pPr>
      <w:r>
        <w:rPr>
          <w:sz w:val="40"/>
          <w:szCs w:val="40"/>
        </w:rPr>
        <w:t>Pour l’heure</w:t>
      </w:r>
      <w:r w:rsidR="00AD4E35">
        <w:rPr>
          <w:sz w:val="40"/>
          <w:szCs w:val="40"/>
        </w:rPr>
        <w:t>,</w:t>
      </w:r>
      <w:r>
        <w:rPr>
          <w:sz w:val="40"/>
          <w:szCs w:val="40"/>
        </w:rPr>
        <w:t xml:space="preserve"> il leur fallait déjouer les pièges de la collaboration</w:t>
      </w:r>
      <w:r w:rsidR="0065641A">
        <w:rPr>
          <w:sz w:val="40"/>
          <w:szCs w:val="40"/>
        </w:rPr>
        <w:t>, de la délation</w:t>
      </w:r>
      <w:r>
        <w:rPr>
          <w:sz w:val="40"/>
          <w:szCs w:val="40"/>
        </w:rPr>
        <w:t xml:space="preserve"> et de l’</w:t>
      </w:r>
      <w:r w:rsidR="00D77804">
        <w:rPr>
          <w:sz w:val="40"/>
          <w:szCs w:val="40"/>
        </w:rPr>
        <w:t xml:space="preserve">infiltration, </w:t>
      </w:r>
      <w:r w:rsidR="00AD4E35">
        <w:rPr>
          <w:sz w:val="40"/>
          <w:szCs w:val="40"/>
        </w:rPr>
        <w:t>tout en espérant des</w:t>
      </w:r>
      <w:r w:rsidR="00D77804">
        <w:rPr>
          <w:sz w:val="40"/>
          <w:szCs w:val="40"/>
        </w:rPr>
        <w:t xml:space="preserve"> jours meilleurs.</w:t>
      </w:r>
    </w:p>
    <w:p w14:paraId="34ECD7C4" w14:textId="77777777" w:rsidR="00CE32D7" w:rsidRDefault="00CE32D7" w:rsidP="00575988">
      <w:pPr>
        <w:jc w:val="both"/>
        <w:rPr>
          <w:sz w:val="40"/>
          <w:szCs w:val="40"/>
        </w:rPr>
      </w:pPr>
    </w:p>
    <w:p w14:paraId="7D1E4341" w14:textId="77777777" w:rsidR="00CE32D7" w:rsidRDefault="00CE32D7" w:rsidP="00575988">
      <w:pPr>
        <w:jc w:val="both"/>
        <w:rPr>
          <w:sz w:val="40"/>
          <w:szCs w:val="40"/>
        </w:rPr>
      </w:pPr>
      <w:r>
        <w:rPr>
          <w:sz w:val="40"/>
          <w:szCs w:val="40"/>
        </w:rPr>
        <w:t>« Résistance : mot inventé pour éviter aux hommes de vivre à genoux ». Cette définition que fait Jean-Michel Ribes de la Résistance trouve son sens dans l’honneur d’une Nation et dans l’ardeur de ses héros qui n’ont jamais renoncé à la démocratie et à la liberté.</w:t>
      </w:r>
    </w:p>
    <w:p w14:paraId="0D0718A4" w14:textId="77777777" w:rsidR="00CE32D7" w:rsidRDefault="00CE32D7" w:rsidP="00575988">
      <w:pPr>
        <w:jc w:val="both"/>
        <w:rPr>
          <w:sz w:val="40"/>
          <w:szCs w:val="40"/>
        </w:rPr>
      </w:pPr>
    </w:p>
    <w:p w14:paraId="64490126" w14:textId="77777777" w:rsidR="00CC42D7" w:rsidRDefault="00CE32D7" w:rsidP="00575988">
      <w:pPr>
        <w:jc w:val="both"/>
        <w:rPr>
          <w:sz w:val="40"/>
          <w:szCs w:val="40"/>
        </w:rPr>
      </w:pPr>
      <w:r>
        <w:rPr>
          <w:sz w:val="40"/>
          <w:szCs w:val="40"/>
        </w:rPr>
        <w:t xml:space="preserve">Ils ont su se dresser contre l’ignominie et la cruauté </w:t>
      </w:r>
      <w:r w:rsidR="00CC42D7">
        <w:rPr>
          <w:sz w:val="40"/>
          <w:szCs w:val="40"/>
        </w:rPr>
        <w:t xml:space="preserve">nazie avec force, avec audace et courage. </w:t>
      </w:r>
    </w:p>
    <w:p w14:paraId="5FBE0A23" w14:textId="77777777" w:rsidR="00CC42D7" w:rsidRDefault="00CC42D7" w:rsidP="00575988">
      <w:pPr>
        <w:jc w:val="both"/>
        <w:rPr>
          <w:sz w:val="40"/>
          <w:szCs w:val="40"/>
        </w:rPr>
      </w:pPr>
    </w:p>
    <w:p w14:paraId="1897B9CF" w14:textId="77777777" w:rsidR="00CE32D7" w:rsidRDefault="00CC42D7" w:rsidP="00575988">
      <w:pPr>
        <w:jc w:val="both"/>
        <w:rPr>
          <w:sz w:val="40"/>
          <w:szCs w:val="40"/>
        </w:rPr>
      </w:pPr>
      <w:r>
        <w:rPr>
          <w:sz w:val="40"/>
          <w:szCs w:val="40"/>
        </w:rPr>
        <w:lastRenderedPageBreak/>
        <w:t>C’est donc debout qu’ils ont affronté bien plus puissants qu’eux, avec leurs moyens et l’espoir fou de les mener à la victoire, d’une manière ou d’une autre.</w:t>
      </w:r>
    </w:p>
    <w:p w14:paraId="0FBFEC8E" w14:textId="77777777" w:rsidR="00FF0A17" w:rsidRDefault="00FF0A17" w:rsidP="00575988">
      <w:pPr>
        <w:jc w:val="both"/>
        <w:rPr>
          <w:sz w:val="40"/>
          <w:szCs w:val="40"/>
        </w:rPr>
      </w:pPr>
    </w:p>
    <w:p w14:paraId="50E2B975" w14:textId="77777777" w:rsidR="002B1956" w:rsidRDefault="00FF0A17" w:rsidP="00575988">
      <w:pPr>
        <w:jc w:val="both"/>
        <w:rPr>
          <w:sz w:val="40"/>
          <w:szCs w:val="40"/>
        </w:rPr>
      </w:pPr>
      <w:r>
        <w:rPr>
          <w:sz w:val="40"/>
          <w:szCs w:val="40"/>
        </w:rPr>
        <w:t>Année après année, nous n’oublions pas. Nous n’oublierons jamais. Quel qu’</w:t>
      </w:r>
      <w:r w:rsidR="00406F8C">
        <w:rPr>
          <w:sz w:val="40"/>
          <w:szCs w:val="40"/>
        </w:rPr>
        <w:t>ait</w:t>
      </w:r>
      <w:r>
        <w:rPr>
          <w:sz w:val="40"/>
          <w:szCs w:val="40"/>
        </w:rPr>
        <w:t xml:space="preserve"> été leur rôle, nous avons le devoir de rendre hommage à celles et ceux qui ont permis la libération du pays aux côtés des armées régulières, en les guidant parfois</w:t>
      </w:r>
      <w:r w:rsidR="002B1956">
        <w:rPr>
          <w:sz w:val="40"/>
          <w:szCs w:val="40"/>
        </w:rPr>
        <w:t xml:space="preserve">. </w:t>
      </w:r>
    </w:p>
    <w:p w14:paraId="1F6CD6F1" w14:textId="77777777" w:rsidR="006E2D6E" w:rsidRDefault="006E2D6E" w:rsidP="00575988">
      <w:pPr>
        <w:jc w:val="both"/>
        <w:rPr>
          <w:sz w:val="40"/>
          <w:szCs w:val="40"/>
        </w:rPr>
      </w:pPr>
    </w:p>
    <w:p w14:paraId="24F1AE59" w14:textId="77777777" w:rsidR="002B1956" w:rsidRDefault="002B1956" w:rsidP="00575988">
      <w:pPr>
        <w:jc w:val="both"/>
        <w:rPr>
          <w:sz w:val="40"/>
          <w:szCs w:val="40"/>
        </w:rPr>
      </w:pPr>
      <w:r>
        <w:rPr>
          <w:sz w:val="40"/>
          <w:szCs w:val="40"/>
        </w:rPr>
        <w:t>Il en fut ainsi du</w:t>
      </w:r>
      <w:r w:rsidR="00FF0A17">
        <w:rPr>
          <w:sz w:val="40"/>
          <w:szCs w:val="40"/>
        </w:rPr>
        <w:t xml:space="preserve"> très jeune Malouin, Gaston </w:t>
      </w:r>
      <w:proofErr w:type="spellStart"/>
      <w:r w:rsidR="00FF0A17">
        <w:rPr>
          <w:sz w:val="40"/>
          <w:szCs w:val="40"/>
        </w:rPr>
        <w:t>Buy</w:t>
      </w:r>
      <w:proofErr w:type="spellEnd"/>
      <w:r w:rsidR="00FF0A17">
        <w:rPr>
          <w:sz w:val="40"/>
          <w:szCs w:val="40"/>
        </w:rPr>
        <w:t>, tué en ouvrant le chemin aux troupes alliées</w:t>
      </w:r>
      <w:r>
        <w:rPr>
          <w:sz w:val="40"/>
          <w:szCs w:val="40"/>
        </w:rPr>
        <w:t xml:space="preserve">, afin de réduire au silence la garnison nazie. </w:t>
      </w:r>
    </w:p>
    <w:p w14:paraId="2A7B3A3D" w14:textId="77777777" w:rsidR="00A8282B" w:rsidRDefault="00A8282B" w:rsidP="00575988">
      <w:pPr>
        <w:jc w:val="both"/>
        <w:rPr>
          <w:sz w:val="40"/>
          <w:szCs w:val="40"/>
        </w:rPr>
      </w:pPr>
    </w:p>
    <w:p w14:paraId="4F568CEC" w14:textId="7FB95E57" w:rsidR="00A8282B" w:rsidRDefault="00A8282B" w:rsidP="00575988">
      <w:pPr>
        <w:jc w:val="both"/>
        <w:rPr>
          <w:sz w:val="40"/>
          <w:szCs w:val="40"/>
        </w:rPr>
      </w:pPr>
      <w:r>
        <w:rPr>
          <w:sz w:val="40"/>
          <w:szCs w:val="40"/>
        </w:rPr>
        <w:t>Il en fut ainsi du préfet, Jean MOULIN, envoyé en France par la Général de Gaulle pour fédérer les forces de la résistance et organiser le Conseil National de la résistance. Il fut arrêté, horriblement torturé et mort de ses blessures alors qu’il partait en déportation.</w:t>
      </w:r>
    </w:p>
    <w:p w14:paraId="66BA54EF" w14:textId="77777777" w:rsidR="002B1956" w:rsidRDefault="002B1956" w:rsidP="00575988">
      <w:pPr>
        <w:jc w:val="both"/>
        <w:rPr>
          <w:sz w:val="40"/>
          <w:szCs w:val="40"/>
        </w:rPr>
      </w:pPr>
    </w:p>
    <w:p w14:paraId="15595567" w14:textId="77777777" w:rsidR="002B1956" w:rsidRDefault="002B1956" w:rsidP="00575988">
      <w:pPr>
        <w:jc w:val="both"/>
        <w:rPr>
          <w:sz w:val="40"/>
          <w:szCs w:val="40"/>
        </w:rPr>
      </w:pPr>
      <w:r>
        <w:rPr>
          <w:sz w:val="40"/>
          <w:szCs w:val="40"/>
        </w:rPr>
        <w:t xml:space="preserve">De ces faits d’arme, il nous reste le souvenir douloureux de nombreux témoignages </w:t>
      </w:r>
      <w:r w:rsidR="00406F8C">
        <w:rPr>
          <w:sz w:val="40"/>
          <w:szCs w:val="40"/>
        </w:rPr>
        <w:t>par</w:t>
      </w:r>
      <w:r>
        <w:rPr>
          <w:sz w:val="40"/>
          <w:szCs w:val="40"/>
        </w:rPr>
        <w:t xml:space="preserve"> ceux qui ont écrit l’histoire. </w:t>
      </w:r>
    </w:p>
    <w:p w14:paraId="1F2E1E92" w14:textId="77777777" w:rsidR="002B1956" w:rsidRDefault="002B1956" w:rsidP="00575988">
      <w:pPr>
        <w:jc w:val="both"/>
        <w:rPr>
          <w:sz w:val="40"/>
          <w:szCs w:val="40"/>
        </w:rPr>
      </w:pPr>
    </w:p>
    <w:p w14:paraId="47578BD3" w14:textId="77777777" w:rsidR="002B1956" w:rsidRDefault="002B1956" w:rsidP="00575988">
      <w:pPr>
        <w:jc w:val="both"/>
        <w:rPr>
          <w:sz w:val="40"/>
          <w:szCs w:val="40"/>
        </w:rPr>
      </w:pPr>
      <w:r>
        <w:rPr>
          <w:sz w:val="40"/>
          <w:szCs w:val="40"/>
        </w:rPr>
        <w:t xml:space="preserve">L’exceptionnelle exposition des clichés de Lee Miller, qui s’est tenue récemment et qui a attiré tant de monde, a montré au monde </w:t>
      </w:r>
      <w:r w:rsidR="00BA3733">
        <w:rPr>
          <w:sz w:val="40"/>
          <w:szCs w:val="40"/>
        </w:rPr>
        <w:t xml:space="preserve">la hardiesse et la souffrance de nos combattants, fussent-ils de l’ombre, la destruction de nos maisons, </w:t>
      </w:r>
      <w:r w:rsidR="00382F84">
        <w:rPr>
          <w:sz w:val="40"/>
          <w:szCs w:val="40"/>
        </w:rPr>
        <w:t xml:space="preserve">mais avant tout notre </w:t>
      </w:r>
      <w:r w:rsidR="00BA3733">
        <w:rPr>
          <w:sz w:val="40"/>
          <w:szCs w:val="40"/>
        </w:rPr>
        <w:t xml:space="preserve">détermination à vivre </w:t>
      </w:r>
      <w:r w:rsidR="00382F84">
        <w:rPr>
          <w:sz w:val="40"/>
          <w:szCs w:val="40"/>
        </w:rPr>
        <w:t>« </w:t>
      </w:r>
      <w:r w:rsidR="00BA3733">
        <w:rPr>
          <w:sz w:val="40"/>
          <w:szCs w:val="40"/>
        </w:rPr>
        <w:t>debout</w:t>
      </w:r>
      <w:r w:rsidR="00382F84">
        <w:rPr>
          <w:sz w:val="40"/>
          <w:szCs w:val="40"/>
        </w:rPr>
        <w:t> »</w:t>
      </w:r>
      <w:r w:rsidR="00BA3733">
        <w:rPr>
          <w:sz w:val="40"/>
          <w:szCs w:val="40"/>
        </w:rPr>
        <w:t>.</w:t>
      </w:r>
    </w:p>
    <w:p w14:paraId="049BEDC1" w14:textId="77777777" w:rsidR="00382F84" w:rsidRDefault="00382F84" w:rsidP="00575988">
      <w:pPr>
        <w:jc w:val="both"/>
        <w:rPr>
          <w:sz w:val="40"/>
          <w:szCs w:val="40"/>
        </w:rPr>
      </w:pPr>
    </w:p>
    <w:p w14:paraId="6CFCBF41" w14:textId="77777777" w:rsidR="00382F84" w:rsidRDefault="00382F84" w:rsidP="00575988">
      <w:pPr>
        <w:jc w:val="both"/>
        <w:rPr>
          <w:sz w:val="40"/>
          <w:szCs w:val="40"/>
        </w:rPr>
      </w:pPr>
      <w:r>
        <w:rPr>
          <w:sz w:val="40"/>
          <w:szCs w:val="40"/>
        </w:rPr>
        <w:t xml:space="preserve">80 ans après la libération de Saint-Malo, 50 ans après sa reconstruction, nous continuons de rendre l’hommage qui leur est dû aux valeureux </w:t>
      </w:r>
      <w:r w:rsidR="00284555">
        <w:rPr>
          <w:sz w:val="40"/>
          <w:szCs w:val="40"/>
        </w:rPr>
        <w:t xml:space="preserve">combattants de l’ombre. </w:t>
      </w:r>
    </w:p>
    <w:p w14:paraId="37421F05" w14:textId="77777777" w:rsidR="00284555" w:rsidRDefault="00284555" w:rsidP="00575988">
      <w:pPr>
        <w:jc w:val="both"/>
        <w:rPr>
          <w:sz w:val="40"/>
          <w:szCs w:val="40"/>
        </w:rPr>
      </w:pPr>
    </w:p>
    <w:p w14:paraId="7EACC6C6" w14:textId="77777777" w:rsidR="00284555" w:rsidRDefault="00284555" w:rsidP="00575988">
      <w:pPr>
        <w:jc w:val="both"/>
        <w:rPr>
          <w:sz w:val="40"/>
          <w:szCs w:val="40"/>
        </w:rPr>
      </w:pPr>
      <w:r>
        <w:rPr>
          <w:sz w:val="40"/>
          <w:szCs w:val="40"/>
        </w:rPr>
        <w:t>Je tiens, à cette occasion, à saluer votre présence lors des commémorations qui jalonnent l’année</w:t>
      </w:r>
      <w:r w:rsidR="00E87DCF">
        <w:rPr>
          <w:sz w:val="40"/>
          <w:szCs w:val="40"/>
        </w:rPr>
        <w:t>,</w:t>
      </w:r>
      <w:r>
        <w:rPr>
          <w:sz w:val="40"/>
          <w:szCs w:val="40"/>
        </w:rPr>
        <w:t xml:space="preserve"> comme celle d’aujourd’hui. </w:t>
      </w:r>
    </w:p>
    <w:p w14:paraId="6BD46A9E" w14:textId="77777777" w:rsidR="006E2D6E" w:rsidRDefault="006E2D6E" w:rsidP="00575988">
      <w:pPr>
        <w:jc w:val="both"/>
        <w:rPr>
          <w:sz w:val="40"/>
          <w:szCs w:val="40"/>
        </w:rPr>
      </w:pPr>
    </w:p>
    <w:p w14:paraId="45529077" w14:textId="77777777" w:rsidR="00284555" w:rsidRDefault="00284555" w:rsidP="00575988">
      <w:pPr>
        <w:jc w:val="both"/>
        <w:rPr>
          <w:sz w:val="40"/>
          <w:szCs w:val="40"/>
        </w:rPr>
      </w:pPr>
      <w:r>
        <w:rPr>
          <w:sz w:val="40"/>
          <w:szCs w:val="40"/>
        </w:rPr>
        <w:t xml:space="preserve">Je salue également les associations patriotiques, les porte-drapeaux, les différentes autorités et celles et ceux qui ont à cœur de </w:t>
      </w:r>
      <w:r w:rsidR="00E87DCF">
        <w:rPr>
          <w:sz w:val="40"/>
          <w:szCs w:val="40"/>
        </w:rPr>
        <w:t>se souvenir du</w:t>
      </w:r>
      <w:r>
        <w:rPr>
          <w:sz w:val="40"/>
          <w:szCs w:val="40"/>
        </w:rPr>
        <w:t xml:space="preserve"> respect que nous devons à leur mémoire. </w:t>
      </w:r>
    </w:p>
    <w:p w14:paraId="0B7D0CDC" w14:textId="77777777" w:rsidR="00E87DCF" w:rsidRDefault="00E87DCF" w:rsidP="00575988">
      <w:pPr>
        <w:jc w:val="both"/>
        <w:rPr>
          <w:sz w:val="40"/>
          <w:szCs w:val="40"/>
        </w:rPr>
      </w:pPr>
    </w:p>
    <w:p w14:paraId="1432FD9B" w14:textId="77777777" w:rsidR="00A8282B" w:rsidRDefault="00A8282B" w:rsidP="00575988">
      <w:pPr>
        <w:jc w:val="both"/>
        <w:rPr>
          <w:sz w:val="40"/>
          <w:szCs w:val="40"/>
        </w:rPr>
      </w:pPr>
    </w:p>
    <w:p w14:paraId="57630F6A" w14:textId="0565246C" w:rsidR="00E87DCF" w:rsidRDefault="00E87DCF" w:rsidP="00575988">
      <w:pPr>
        <w:jc w:val="both"/>
        <w:rPr>
          <w:sz w:val="40"/>
          <w:szCs w:val="40"/>
        </w:rPr>
      </w:pPr>
      <w:r>
        <w:rPr>
          <w:sz w:val="40"/>
          <w:szCs w:val="40"/>
        </w:rPr>
        <w:lastRenderedPageBreak/>
        <w:t>A l’heure où la guerre tonne aux portes de l’Europe, en Ukraine, où les Etats-Unis se replient sur eux-mêmes, où le Moyen-Orient s’embrase et où l’Asie, forte d’elle-même, a maintenant les moyens de ses ambitions, gardons-nous bien de laisser filer les valeurs démocratiques qui nous unissent et celles qui nous ont été enseignées par la Résistance.</w:t>
      </w:r>
    </w:p>
    <w:p w14:paraId="0E5337E4" w14:textId="77777777" w:rsidR="00E87DCF" w:rsidRDefault="00E87DCF" w:rsidP="00575988">
      <w:pPr>
        <w:jc w:val="both"/>
        <w:rPr>
          <w:sz w:val="40"/>
          <w:szCs w:val="40"/>
        </w:rPr>
      </w:pPr>
    </w:p>
    <w:p w14:paraId="2ADB964A" w14:textId="77777777" w:rsidR="00AD4E35" w:rsidRDefault="00AD4E35" w:rsidP="00575988">
      <w:pPr>
        <w:jc w:val="both"/>
        <w:rPr>
          <w:sz w:val="40"/>
          <w:szCs w:val="40"/>
        </w:rPr>
      </w:pPr>
    </w:p>
    <w:p w14:paraId="45216774" w14:textId="77777777" w:rsidR="00A93F13" w:rsidRDefault="00B434DF" w:rsidP="00575988">
      <w:pPr>
        <w:jc w:val="both"/>
        <w:rPr>
          <w:sz w:val="40"/>
          <w:szCs w:val="40"/>
        </w:rPr>
      </w:pPr>
      <w:r>
        <w:rPr>
          <w:sz w:val="40"/>
          <w:szCs w:val="40"/>
        </w:rPr>
        <w:t>En cette Journée</w:t>
      </w:r>
      <w:r w:rsidR="00A93F13">
        <w:rPr>
          <w:sz w:val="40"/>
          <w:szCs w:val="40"/>
        </w:rPr>
        <w:t xml:space="preserve"> Nationale de la Résistance, n</w:t>
      </w:r>
      <w:r>
        <w:rPr>
          <w:sz w:val="40"/>
          <w:szCs w:val="40"/>
        </w:rPr>
        <w:t xml:space="preserve">ous convoquons aujourd’hui </w:t>
      </w:r>
      <w:r w:rsidR="00AD4E35">
        <w:rPr>
          <w:sz w:val="40"/>
          <w:szCs w:val="40"/>
        </w:rPr>
        <w:t xml:space="preserve">leur mémoire et leur exemple afin qu’ils nous inspirent pour nous permettre </w:t>
      </w:r>
      <w:r>
        <w:rPr>
          <w:sz w:val="40"/>
          <w:szCs w:val="40"/>
        </w:rPr>
        <w:t>d’assurer notre liberté universelle, le ciment de notre nation</w:t>
      </w:r>
      <w:r w:rsidR="00A93F13">
        <w:rPr>
          <w:sz w:val="40"/>
          <w:szCs w:val="40"/>
        </w:rPr>
        <w:t xml:space="preserve"> et la grandeur de notre pays.</w:t>
      </w:r>
    </w:p>
    <w:p w14:paraId="2D8AAD6D" w14:textId="77777777" w:rsidR="00A93F13" w:rsidRDefault="00A93F13" w:rsidP="00575988">
      <w:pPr>
        <w:jc w:val="both"/>
        <w:rPr>
          <w:sz w:val="40"/>
          <w:szCs w:val="40"/>
        </w:rPr>
      </w:pPr>
    </w:p>
    <w:p w14:paraId="289BD8FE" w14:textId="77777777" w:rsidR="001A3421" w:rsidRDefault="001A3421" w:rsidP="00575988">
      <w:pPr>
        <w:jc w:val="both"/>
        <w:rPr>
          <w:sz w:val="40"/>
          <w:szCs w:val="40"/>
        </w:rPr>
      </w:pPr>
      <w:r>
        <w:rPr>
          <w:sz w:val="40"/>
          <w:szCs w:val="40"/>
        </w:rPr>
        <w:t>Vive ces résistants qui ont participé à la libération de Saint-Malo.</w:t>
      </w:r>
    </w:p>
    <w:p w14:paraId="64C78767" w14:textId="5A62932C" w:rsidR="00A8282B" w:rsidRDefault="001A3421" w:rsidP="00575988">
      <w:pPr>
        <w:jc w:val="both"/>
        <w:rPr>
          <w:sz w:val="40"/>
          <w:szCs w:val="40"/>
        </w:rPr>
      </w:pPr>
      <w:r>
        <w:rPr>
          <w:sz w:val="40"/>
          <w:szCs w:val="40"/>
        </w:rPr>
        <w:t>Vive ces résistants</w:t>
      </w:r>
      <w:r w:rsidR="00A8282B">
        <w:rPr>
          <w:sz w:val="40"/>
          <w:szCs w:val="40"/>
        </w:rPr>
        <w:t xml:space="preserve"> de France</w:t>
      </w:r>
      <w:r>
        <w:rPr>
          <w:sz w:val="40"/>
          <w:szCs w:val="40"/>
        </w:rPr>
        <w:t xml:space="preserve"> qui ont</w:t>
      </w:r>
      <w:r w:rsidR="00A8282B">
        <w:rPr>
          <w:sz w:val="40"/>
          <w:szCs w:val="40"/>
        </w:rPr>
        <w:t xml:space="preserve"> entendus les c</w:t>
      </w:r>
      <w:r w:rsidR="008803B8">
        <w:rPr>
          <w:sz w:val="40"/>
          <w:szCs w:val="40"/>
        </w:rPr>
        <w:t>r</w:t>
      </w:r>
      <w:r w:rsidR="00A8282B">
        <w:rPr>
          <w:sz w:val="40"/>
          <w:szCs w:val="40"/>
        </w:rPr>
        <w:t>is sourds d’un pays qu’on enchaine.</w:t>
      </w:r>
    </w:p>
    <w:p w14:paraId="1A564D0E" w14:textId="355AAFF3" w:rsidR="001A3421" w:rsidRDefault="001A3421" w:rsidP="00575988">
      <w:pPr>
        <w:jc w:val="both"/>
        <w:rPr>
          <w:sz w:val="40"/>
          <w:szCs w:val="40"/>
        </w:rPr>
      </w:pPr>
      <w:r>
        <w:rPr>
          <w:sz w:val="40"/>
          <w:szCs w:val="40"/>
        </w:rPr>
        <w:t xml:space="preserve"> </w:t>
      </w:r>
    </w:p>
    <w:p w14:paraId="26A31BEF" w14:textId="77777777" w:rsidR="00575988" w:rsidRPr="00575988" w:rsidRDefault="00575988" w:rsidP="00575988">
      <w:pPr>
        <w:jc w:val="both"/>
      </w:pPr>
    </w:p>
    <w:p w14:paraId="5A736F9F" w14:textId="77777777" w:rsidR="00575988" w:rsidRDefault="00575988"/>
    <w:p w14:paraId="198E11C3" w14:textId="77777777" w:rsidR="00575988" w:rsidRDefault="00575988"/>
    <w:p w14:paraId="7A4C2800" w14:textId="77777777" w:rsidR="00C7128C" w:rsidRDefault="00C7128C"/>
    <w:sectPr w:rsidR="00C712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EE7E" w14:textId="77777777" w:rsidR="00C86CB0" w:rsidRDefault="00C86CB0" w:rsidP="00406F8C">
      <w:pPr>
        <w:spacing w:after="0" w:line="240" w:lineRule="auto"/>
      </w:pPr>
      <w:r>
        <w:separator/>
      </w:r>
    </w:p>
  </w:endnote>
  <w:endnote w:type="continuationSeparator" w:id="0">
    <w:p w14:paraId="791EDB19" w14:textId="77777777" w:rsidR="00C86CB0" w:rsidRDefault="00C86CB0" w:rsidP="0040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0BB1" w14:textId="77777777" w:rsidR="00C86CB0" w:rsidRDefault="00C86CB0" w:rsidP="00406F8C">
      <w:pPr>
        <w:spacing w:after="0" w:line="240" w:lineRule="auto"/>
      </w:pPr>
      <w:r>
        <w:separator/>
      </w:r>
    </w:p>
  </w:footnote>
  <w:footnote w:type="continuationSeparator" w:id="0">
    <w:p w14:paraId="0872C225" w14:textId="77777777" w:rsidR="00C86CB0" w:rsidRDefault="00C86CB0" w:rsidP="0040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779976"/>
      <w:docPartObj>
        <w:docPartGallery w:val="Page Numbers (Top of Page)"/>
        <w:docPartUnique/>
      </w:docPartObj>
    </w:sdtPr>
    <w:sdtContent>
      <w:p w14:paraId="686EAFE7" w14:textId="77777777" w:rsidR="00406F8C" w:rsidRDefault="00406F8C">
        <w:pPr>
          <w:pStyle w:val="En-tte"/>
          <w:jc w:val="right"/>
        </w:pPr>
        <w:r>
          <w:fldChar w:fldCharType="begin"/>
        </w:r>
        <w:r>
          <w:instrText>PAGE   \* MERGEFORMAT</w:instrText>
        </w:r>
        <w:r>
          <w:fldChar w:fldCharType="separate"/>
        </w:r>
        <w:r w:rsidR="00AD4E35">
          <w:rPr>
            <w:noProof/>
          </w:rPr>
          <w:t>8</w:t>
        </w:r>
        <w:r>
          <w:fldChar w:fldCharType="end"/>
        </w:r>
      </w:p>
    </w:sdtContent>
  </w:sdt>
  <w:p w14:paraId="795F29D9" w14:textId="77777777" w:rsidR="00406F8C" w:rsidRDefault="00406F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8C"/>
    <w:rsid w:val="00040D7D"/>
    <w:rsid w:val="0004585A"/>
    <w:rsid w:val="00075014"/>
    <w:rsid w:val="000C53F0"/>
    <w:rsid w:val="001A3421"/>
    <w:rsid w:val="001E141F"/>
    <w:rsid w:val="00240626"/>
    <w:rsid w:val="00284555"/>
    <w:rsid w:val="002B1956"/>
    <w:rsid w:val="00382F84"/>
    <w:rsid w:val="003C045A"/>
    <w:rsid w:val="00406F8C"/>
    <w:rsid w:val="00470759"/>
    <w:rsid w:val="004978AA"/>
    <w:rsid w:val="00575988"/>
    <w:rsid w:val="005A0729"/>
    <w:rsid w:val="005E14C1"/>
    <w:rsid w:val="0065641A"/>
    <w:rsid w:val="006E2D6E"/>
    <w:rsid w:val="0071378E"/>
    <w:rsid w:val="007731D5"/>
    <w:rsid w:val="007B0ECF"/>
    <w:rsid w:val="007C242E"/>
    <w:rsid w:val="008141A8"/>
    <w:rsid w:val="008803B8"/>
    <w:rsid w:val="00892D85"/>
    <w:rsid w:val="008A60C8"/>
    <w:rsid w:val="008A77E7"/>
    <w:rsid w:val="00A2450A"/>
    <w:rsid w:val="00A26420"/>
    <w:rsid w:val="00A8282B"/>
    <w:rsid w:val="00A93F13"/>
    <w:rsid w:val="00AD4E35"/>
    <w:rsid w:val="00B02603"/>
    <w:rsid w:val="00B14F47"/>
    <w:rsid w:val="00B434DF"/>
    <w:rsid w:val="00BA3733"/>
    <w:rsid w:val="00C7128C"/>
    <w:rsid w:val="00C86CB0"/>
    <w:rsid w:val="00CC42D7"/>
    <w:rsid w:val="00CE32D7"/>
    <w:rsid w:val="00D25BD3"/>
    <w:rsid w:val="00D77804"/>
    <w:rsid w:val="00E72CCB"/>
    <w:rsid w:val="00E87DCF"/>
    <w:rsid w:val="00EA0860"/>
    <w:rsid w:val="00EF321A"/>
    <w:rsid w:val="00FF0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B11C"/>
  <w15:chartTrackingRefBased/>
  <w15:docId w15:val="{B46E0FD9-F648-4115-B121-3827DB41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45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450A"/>
    <w:rPr>
      <w:rFonts w:ascii="Segoe UI" w:hAnsi="Segoe UI" w:cs="Segoe UI"/>
      <w:sz w:val="18"/>
      <w:szCs w:val="18"/>
    </w:rPr>
  </w:style>
  <w:style w:type="paragraph" w:styleId="En-tte">
    <w:name w:val="header"/>
    <w:basedOn w:val="Normal"/>
    <w:link w:val="En-tteCar"/>
    <w:uiPriority w:val="99"/>
    <w:unhideWhenUsed/>
    <w:rsid w:val="00406F8C"/>
    <w:pPr>
      <w:tabs>
        <w:tab w:val="center" w:pos="4536"/>
        <w:tab w:val="right" w:pos="9072"/>
      </w:tabs>
      <w:spacing w:after="0" w:line="240" w:lineRule="auto"/>
    </w:pPr>
  </w:style>
  <w:style w:type="character" w:customStyle="1" w:styleId="En-tteCar">
    <w:name w:val="En-tête Car"/>
    <w:basedOn w:val="Policepardfaut"/>
    <w:link w:val="En-tte"/>
    <w:uiPriority w:val="99"/>
    <w:rsid w:val="00406F8C"/>
  </w:style>
  <w:style w:type="paragraph" w:styleId="Pieddepage">
    <w:name w:val="footer"/>
    <w:basedOn w:val="Normal"/>
    <w:link w:val="PieddepageCar"/>
    <w:uiPriority w:val="99"/>
    <w:unhideWhenUsed/>
    <w:rsid w:val="00406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F1E7-F7BC-4164-B092-1412BB04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1034</Words>
  <Characters>5692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Saint-Malo Agglomeration</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GOFF</dc:creator>
  <cp:keywords/>
  <dc:description/>
  <cp:lastModifiedBy>Gilles GL. LURTON</cp:lastModifiedBy>
  <cp:revision>35</cp:revision>
  <cp:lastPrinted>2025-05-19T13:40:00Z</cp:lastPrinted>
  <dcterms:created xsi:type="dcterms:W3CDTF">2025-05-16T06:36:00Z</dcterms:created>
  <dcterms:modified xsi:type="dcterms:W3CDTF">2025-05-26T16:48:00Z</dcterms:modified>
</cp:coreProperties>
</file>